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ook w:val="01E0"/>
      </w:tblPr>
      <w:tblGrid>
        <w:gridCol w:w="5245"/>
        <w:gridCol w:w="4820"/>
      </w:tblGrid>
      <w:tr w:rsidR="0080354F" w:rsidRPr="006D6260" w:rsidTr="000F0F32">
        <w:tc>
          <w:tcPr>
            <w:tcW w:w="5245" w:type="dxa"/>
          </w:tcPr>
          <w:p w:rsidR="0080354F" w:rsidRPr="006D6260" w:rsidRDefault="0080354F" w:rsidP="000F0F32">
            <w:pPr>
              <w:jc w:val="both"/>
            </w:pPr>
            <w:r w:rsidRPr="006D6260">
              <w:t>Рассмотрено на заседании</w:t>
            </w:r>
          </w:p>
          <w:p w:rsidR="0080354F" w:rsidRPr="006D6260" w:rsidRDefault="0080354F" w:rsidP="000F0F32">
            <w:pPr>
              <w:jc w:val="both"/>
            </w:pPr>
            <w:r w:rsidRPr="006D6260">
              <w:t>Педагогического совета</w:t>
            </w:r>
          </w:p>
          <w:p w:rsidR="0080354F" w:rsidRDefault="0080354F" w:rsidP="000F0F32">
            <w:pPr>
              <w:jc w:val="both"/>
            </w:pPr>
            <w:r>
              <w:t>Протокол № 4от 23. 05. 2017</w:t>
            </w:r>
            <w:r w:rsidRPr="006D6260">
              <w:t xml:space="preserve"> года</w:t>
            </w:r>
          </w:p>
          <w:p w:rsidR="0080354F" w:rsidRDefault="0080354F" w:rsidP="000F0F32">
            <w:pPr>
              <w:jc w:val="both"/>
            </w:pPr>
            <w:r>
              <w:t>Согласовано</w:t>
            </w:r>
          </w:p>
          <w:p w:rsidR="0080354F" w:rsidRDefault="0080354F" w:rsidP="000F0F32">
            <w:pPr>
              <w:jc w:val="both"/>
            </w:pPr>
            <w:r>
              <w:t>Советом родителей</w:t>
            </w:r>
          </w:p>
          <w:p w:rsidR="0080354F" w:rsidRPr="006D6260" w:rsidRDefault="0080354F" w:rsidP="000F0F32">
            <w:pPr>
              <w:jc w:val="both"/>
            </w:pPr>
            <w:r>
              <w:t xml:space="preserve">Протокол </w:t>
            </w:r>
            <w:r>
              <w:t>2 от 23.05</w:t>
            </w:r>
            <w:r>
              <w:t>.201</w:t>
            </w:r>
            <w:r>
              <w:t>7</w:t>
            </w:r>
          </w:p>
        </w:tc>
        <w:tc>
          <w:tcPr>
            <w:tcW w:w="4820" w:type="dxa"/>
          </w:tcPr>
          <w:p w:rsidR="0080354F" w:rsidRPr="006D6260" w:rsidRDefault="0080354F" w:rsidP="000F0F32">
            <w:pPr>
              <w:jc w:val="right"/>
            </w:pPr>
            <w:r w:rsidRPr="006D6260">
              <w:t>Утверждаю</w:t>
            </w:r>
          </w:p>
          <w:p w:rsidR="0080354F" w:rsidRPr="006D6260" w:rsidRDefault="0080354F" w:rsidP="000F0F32">
            <w:pPr>
              <w:jc w:val="right"/>
            </w:pPr>
            <w:r w:rsidRPr="006D6260">
              <w:t>Заведующая школой</w:t>
            </w:r>
          </w:p>
          <w:p w:rsidR="0080354F" w:rsidRPr="006D6260" w:rsidRDefault="0080354F" w:rsidP="000F0F32">
            <w:pPr>
              <w:jc w:val="right"/>
            </w:pPr>
            <w:r w:rsidRPr="006D6260">
              <w:t>_________________ Грачева Л.М.</w:t>
            </w:r>
          </w:p>
          <w:p w:rsidR="0080354F" w:rsidRPr="006D6260" w:rsidRDefault="0080354F" w:rsidP="000F0F32">
            <w:pPr>
              <w:jc w:val="right"/>
            </w:pPr>
            <w:r>
              <w:t>Приказ  №  34 от 16.06.2017</w:t>
            </w:r>
            <w:r w:rsidRPr="006D6260">
              <w:t xml:space="preserve"> </w:t>
            </w:r>
          </w:p>
        </w:tc>
      </w:tr>
    </w:tbl>
    <w:p w:rsidR="0080354F" w:rsidRDefault="0080354F" w:rsidP="0080354F">
      <w:pPr>
        <w:spacing w:line="360" w:lineRule="auto"/>
        <w:rPr>
          <w:b/>
        </w:rPr>
      </w:pPr>
    </w:p>
    <w:p w:rsidR="0080354F" w:rsidRPr="00BD4DA9" w:rsidRDefault="0080354F" w:rsidP="0080354F">
      <w:pPr>
        <w:jc w:val="center"/>
        <w:rPr>
          <w:b/>
        </w:rPr>
      </w:pPr>
      <w:r>
        <w:rPr>
          <w:b/>
        </w:rPr>
        <w:t>ПОЛОЖЕНИЕ</w:t>
      </w:r>
    </w:p>
    <w:p w:rsidR="0080354F" w:rsidRPr="00BD4DA9" w:rsidRDefault="0080354F" w:rsidP="0080354F">
      <w:pPr>
        <w:jc w:val="center"/>
        <w:rPr>
          <w:b/>
        </w:rPr>
      </w:pPr>
      <w:r w:rsidRPr="00BD4DA9">
        <w:rPr>
          <w:b/>
        </w:rPr>
        <w:t>об уполномоченном по защите прав участников образовательного процесса</w:t>
      </w:r>
    </w:p>
    <w:p w:rsidR="0080354F" w:rsidRPr="00BD4DA9" w:rsidRDefault="0080354F" w:rsidP="0080354F">
      <w:pPr>
        <w:jc w:val="center"/>
        <w:rPr>
          <w:rStyle w:val="a4"/>
          <w:b w:val="0"/>
          <w:bCs w:val="0"/>
        </w:rPr>
      </w:pPr>
      <w:r w:rsidRPr="00BD4DA9">
        <w:rPr>
          <w:b/>
        </w:rPr>
        <w:t>в муниципальном  бюджетном общеобразовательном учреждении «Таёжинская начальная общеобразовательная  школа»</w:t>
      </w:r>
    </w:p>
    <w:p w:rsidR="0080354F" w:rsidRPr="00BD4DA9" w:rsidRDefault="0080354F" w:rsidP="0080354F">
      <w:pPr>
        <w:spacing w:line="360" w:lineRule="auto"/>
        <w:jc w:val="center"/>
        <w:rPr>
          <w:b/>
        </w:rPr>
      </w:pPr>
    </w:p>
    <w:p w:rsidR="0080354F" w:rsidRPr="00BD4DA9" w:rsidRDefault="0080354F" w:rsidP="0080354F">
      <w:pPr>
        <w:spacing w:line="360" w:lineRule="auto"/>
        <w:rPr>
          <w:b/>
        </w:rPr>
      </w:pPr>
      <w:r w:rsidRPr="00BD4DA9">
        <w:rPr>
          <w:b/>
        </w:rPr>
        <w:t>1. Общие положения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t xml:space="preserve">1.1. Положение об уполномоченном по защите прав участников образовательного процесса в образовательном учреждении (далее – ОУ) разработано в соответствии с Конвенцией ООН "О правах ребенка", Федеральным законом от 24.07.1998 № 124-ФЗ "Об основных гарантиях прав ребенка в Российской Федерации", </w:t>
      </w:r>
      <w:r w:rsidRPr="00BD4DA9">
        <w:t>Федеральным законом от 29.12.2012 № 273-ФЗ "Об образовании в Российской Федерации"</w:t>
      </w:r>
      <w:r w:rsidRPr="00BD4DA9">
        <w:rPr>
          <w:color w:val="000000"/>
        </w:rPr>
        <w:t xml:space="preserve">. 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t>1.2. Уполномоченный по защите прав участников образовательного процесса в ОУ (далее – уполномоченный) вводится в структуру органов общественного управления ОУ в целях защиты прав, свобод и законных интересов (далее – прав) участников образовательного процесса, а также восстановления их нарушенных прав.</w:t>
      </w:r>
    </w:p>
    <w:p w:rsidR="0080354F" w:rsidRPr="00BD4DA9" w:rsidRDefault="0080354F" w:rsidP="0080354F">
      <w:pPr>
        <w:spacing w:line="360" w:lineRule="auto"/>
        <w:rPr>
          <w:b/>
          <w:bCs/>
        </w:rPr>
      </w:pPr>
      <w:r w:rsidRPr="00BD4DA9">
        <w:rPr>
          <w:b/>
          <w:bCs/>
        </w:rPr>
        <w:t>2. Основные цели и задачи уполномоченного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t>2.1. Основными целями и задачами уполномоченного являются:</w:t>
      </w:r>
    </w:p>
    <w:p w:rsidR="0080354F" w:rsidRPr="00BD4DA9" w:rsidRDefault="0080354F" w:rsidP="0080354F">
      <w:pPr>
        <w:pStyle w:val="a3"/>
        <w:numPr>
          <w:ilvl w:val="0"/>
          <w:numId w:val="1"/>
        </w:numPr>
        <w:spacing w:line="360" w:lineRule="auto"/>
        <w:rPr>
          <w:color w:val="000000"/>
        </w:rPr>
      </w:pPr>
      <w:r w:rsidRPr="00BD4DA9">
        <w:rPr>
          <w:color w:val="000000"/>
        </w:rPr>
        <w:t>содействие восстановлению нарушенных прав участников образовательного процесса;</w:t>
      </w:r>
    </w:p>
    <w:p w:rsidR="0080354F" w:rsidRPr="00BD4DA9" w:rsidRDefault="0080354F" w:rsidP="0080354F">
      <w:pPr>
        <w:pStyle w:val="a3"/>
        <w:numPr>
          <w:ilvl w:val="0"/>
          <w:numId w:val="1"/>
        </w:numPr>
        <w:spacing w:line="360" w:lineRule="auto"/>
        <w:rPr>
          <w:color w:val="000000"/>
        </w:rPr>
      </w:pPr>
      <w:r w:rsidRPr="00BD4DA9">
        <w:rPr>
          <w:color w:val="000000"/>
        </w:rPr>
        <w:t>оказание помощи родителям (законным представителям) несовершеннолетних в регулировании взаимоотношений с детьми в конфликтных ситуациях;</w:t>
      </w:r>
    </w:p>
    <w:p w:rsidR="0080354F" w:rsidRPr="00BD4DA9" w:rsidRDefault="0080354F" w:rsidP="0080354F">
      <w:pPr>
        <w:pStyle w:val="a3"/>
        <w:numPr>
          <w:ilvl w:val="0"/>
          <w:numId w:val="1"/>
        </w:numPr>
        <w:spacing w:line="360" w:lineRule="auto"/>
        <w:rPr>
          <w:color w:val="000000"/>
        </w:rPr>
      </w:pPr>
      <w:r w:rsidRPr="00BD4DA9">
        <w:rPr>
          <w:color w:val="000000"/>
        </w:rPr>
        <w:t>обеспечение взаимодействия обучающихся, воспитанников, их родителей (законных представителей), семей, педагогических работников и других участников образовательного процесса по вопросам защиты их прав;</w:t>
      </w:r>
    </w:p>
    <w:p w:rsidR="0080354F" w:rsidRPr="00BD4DA9" w:rsidRDefault="0080354F" w:rsidP="0080354F">
      <w:pPr>
        <w:pStyle w:val="a3"/>
        <w:numPr>
          <w:ilvl w:val="0"/>
          <w:numId w:val="1"/>
        </w:numPr>
        <w:spacing w:line="360" w:lineRule="auto"/>
        <w:rPr>
          <w:color w:val="000000"/>
        </w:rPr>
      </w:pPr>
      <w:r w:rsidRPr="00BD4DA9">
        <w:rPr>
          <w:color w:val="000000"/>
        </w:rPr>
        <w:t>содействие правовому просвещению участников образовательного процесса.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t>2.2. В своей деятельности уполномоченный руководствуется Конвенцией ООН "О правах ребенка", Конституцией РФ, законодательством РФ, защищающим права и интересы ребенка, уставом ОУ и настоящим Положением.</w:t>
      </w:r>
    </w:p>
    <w:p w:rsidR="0080354F" w:rsidRPr="00BD4DA9" w:rsidRDefault="0080354F" w:rsidP="0080354F">
      <w:pPr>
        <w:spacing w:line="360" w:lineRule="auto"/>
        <w:rPr>
          <w:b/>
          <w:bCs/>
        </w:rPr>
      </w:pPr>
      <w:r w:rsidRPr="00BD4DA9">
        <w:rPr>
          <w:b/>
          <w:bCs/>
        </w:rPr>
        <w:t>3. Права и обязанности уполномоченного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t>3.1. Уполномоченный действует в пределах компетенции, установленной настоящим Положением. Он не принимает управленческих решений, отнесенных к образовательному процессу и компетенции должностных лиц, органов управления и самоуправления ОУ.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lastRenderedPageBreak/>
        <w:t>3.2. Для реализации своих обязанностей уполномоченный имеет право:</w:t>
      </w:r>
    </w:p>
    <w:p w:rsidR="0080354F" w:rsidRPr="00BD4DA9" w:rsidRDefault="0080354F" w:rsidP="0080354F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BD4DA9">
        <w:rPr>
          <w:color w:val="000000"/>
        </w:rPr>
        <w:t>посещать классы, группы во время образовательного процесса, родительские собрания, заседания педагогического совета или иных органов управления и самоуправления ОУ;</w:t>
      </w:r>
    </w:p>
    <w:p w:rsidR="0080354F" w:rsidRPr="00BD4DA9" w:rsidRDefault="0080354F" w:rsidP="0080354F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BD4DA9">
        <w:rPr>
          <w:color w:val="000000"/>
        </w:rPr>
        <w:t>получать пояснения по спорным вопросам от всех участников образовательного процесса;</w:t>
      </w:r>
    </w:p>
    <w:p w:rsidR="0080354F" w:rsidRPr="00BD4DA9" w:rsidRDefault="0080354F" w:rsidP="0080354F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BD4DA9">
        <w:rPr>
          <w:color w:val="000000"/>
        </w:rPr>
        <w:t xml:space="preserve">проводить самостоятельно или совместно с представителями органов самоуправления ОУ, администрацией ОУ проверку </w:t>
      </w:r>
      <w:proofErr w:type="gramStart"/>
      <w:r w:rsidRPr="00BD4DA9">
        <w:rPr>
          <w:color w:val="000000"/>
        </w:rPr>
        <w:t>фактов нарушения прав участников образовательного процесса</w:t>
      </w:r>
      <w:proofErr w:type="gramEnd"/>
      <w:r w:rsidRPr="00BD4DA9">
        <w:rPr>
          <w:color w:val="000000"/>
        </w:rPr>
        <w:t>;</w:t>
      </w:r>
    </w:p>
    <w:p w:rsidR="0080354F" w:rsidRPr="00BD4DA9" w:rsidRDefault="0080354F" w:rsidP="0080354F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BD4DA9">
        <w:rPr>
          <w:color w:val="000000"/>
        </w:rPr>
        <w:t xml:space="preserve">заниматься решением проблем по собственной инициативе при выявлении </w:t>
      </w:r>
      <w:proofErr w:type="gramStart"/>
      <w:r w:rsidRPr="00BD4DA9">
        <w:rPr>
          <w:color w:val="000000"/>
        </w:rPr>
        <w:t>фактов грубых нарушений прав участников образовательного процесса</w:t>
      </w:r>
      <w:proofErr w:type="gramEnd"/>
      <w:r w:rsidRPr="00BD4DA9">
        <w:rPr>
          <w:color w:val="000000"/>
        </w:rPr>
        <w:t>;</w:t>
      </w:r>
    </w:p>
    <w:p w:rsidR="0080354F" w:rsidRPr="00BD4DA9" w:rsidRDefault="0080354F" w:rsidP="0080354F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BD4DA9">
        <w:rPr>
          <w:color w:val="000000"/>
        </w:rPr>
        <w:t>пользоваться помощью участников образовательного процесса при решении вопросов, относящихся к его компетенции;</w:t>
      </w:r>
    </w:p>
    <w:p w:rsidR="0080354F" w:rsidRPr="00BD4DA9" w:rsidRDefault="0080354F" w:rsidP="0080354F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BD4DA9">
        <w:rPr>
          <w:color w:val="000000"/>
        </w:rPr>
        <w:t>вносить рекомендации (письменные и устные) администрации, педагогическому совету, иным органам управления и самоуправления ОУ, предлагать меры разрешения конфликта;</w:t>
      </w:r>
    </w:p>
    <w:p w:rsidR="0080354F" w:rsidRPr="00BD4DA9" w:rsidRDefault="0080354F" w:rsidP="0080354F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BD4DA9">
        <w:rPr>
          <w:color w:val="000000"/>
        </w:rPr>
        <w:t>представлять свое мнение, оценки и предложения по результатам изучения и обобщения информации о нарушении прав участников образовательного процесса педагогическому совету,  иным органам управления и самоуправления ОУ.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t>3.3. Уполномоченный обязан:</w:t>
      </w:r>
    </w:p>
    <w:p w:rsidR="0080354F" w:rsidRPr="00BD4DA9" w:rsidRDefault="0080354F" w:rsidP="0080354F">
      <w:pPr>
        <w:pStyle w:val="a3"/>
        <w:numPr>
          <w:ilvl w:val="0"/>
          <w:numId w:val="3"/>
        </w:numPr>
        <w:spacing w:line="360" w:lineRule="auto"/>
        <w:rPr>
          <w:color w:val="000000"/>
        </w:rPr>
      </w:pPr>
      <w:r w:rsidRPr="00BD4DA9">
        <w:rPr>
          <w:color w:val="000000"/>
        </w:rPr>
        <w:t>содействовать разрешению конфликтов между участниками образовательного процесса путем конфиденциальных переговоров;</w:t>
      </w:r>
    </w:p>
    <w:p w:rsidR="0080354F" w:rsidRPr="00BD4DA9" w:rsidRDefault="0080354F" w:rsidP="0080354F">
      <w:pPr>
        <w:pStyle w:val="a3"/>
        <w:numPr>
          <w:ilvl w:val="0"/>
          <w:numId w:val="3"/>
        </w:numPr>
        <w:spacing w:line="360" w:lineRule="auto"/>
        <w:rPr>
          <w:color w:val="000000"/>
        </w:rPr>
      </w:pPr>
      <w:r w:rsidRPr="00BD4DA9">
        <w:rPr>
          <w:color w:val="000000"/>
        </w:rPr>
        <w:t>повышать информированность участников образовательного процесса о правах ребенка;</w:t>
      </w:r>
    </w:p>
    <w:p w:rsidR="0080354F" w:rsidRPr="00BD4DA9" w:rsidRDefault="0080354F" w:rsidP="0080354F">
      <w:pPr>
        <w:pStyle w:val="a3"/>
        <w:numPr>
          <w:ilvl w:val="0"/>
          <w:numId w:val="3"/>
        </w:numPr>
        <w:spacing w:line="360" w:lineRule="auto"/>
        <w:rPr>
          <w:color w:val="000000"/>
        </w:rPr>
      </w:pPr>
      <w:r w:rsidRPr="00BD4DA9">
        <w:rPr>
          <w:color w:val="000000"/>
        </w:rPr>
        <w:t>по окончании учебного года представлять органам самоуправления и управления ОУ отчеты о своей деятельности с выводами и рекомендациями.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t>3.4. Уполномоченный не вправе разглашать ставшие ему известными конфиденциальные сведения о частной жизни других лиц без их письменного согласия.</w:t>
      </w:r>
    </w:p>
    <w:p w:rsidR="0080354F" w:rsidRPr="00BD4DA9" w:rsidRDefault="0080354F" w:rsidP="0080354F">
      <w:pPr>
        <w:spacing w:line="360" w:lineRule="auto"/>
        <w:rPr>
          <w:b/>
          <w:color w:val="000000"/>
        </w:rPr>
      </w:pPr>
      <w:r w:rsidRPr="00BD4DA9">
        <w:rPr>
          <w:b/>
          <w:color w:val="000000"/>
        </w:rPr>
        <w:t>4. Процедура рассмотрения уполномоченным обращений участников образовательного процесса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t>4.1. Уполномоченный рассматривает обращения участников образовательного процесса (обучающихся, воспитанников, педагогических работников, родителей (законных представителей) несовершеннолетних), касающиеся нарушения их прав, связанных с осуществлением образовательного процесса.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t>4.2. Не подлежат рассмотрению жалобы:</w:t>
      </w:r>
    </w:p>
    <w:p w:rsidR="0080354F" w:rsidRPr="00BD4DA9" w:rsidRDefault="0080354F" w:rsidP="0080354F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BD4DA9">
        <w:rPr>
          <w:color w:val="000000"/>
        </w:rPr>
        <w:t>по вопросам, связанным с оплатой труда и поощрением членов трудового коллектива;</w:t>
      </w:r>
    </w:p>
    <w:p w:rsidR="0080354F" w:rsidRPr="00BD4DA9" w:rsidRDefault="0080354F" w:rsidP="0080354F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BD4DA9">
        <w:rPr>
          <w:color w:val="000000"/>
        </w:rPr>
        <w:t>на дисциплинарные взыскания;</w:t>
      </w:r>
    </w:p>
    <w:p w:rsidR="0080354F" w:rsidRPr="00BD4DA9" w:rsidRDefault="0080354F" w:rsidP="0080354F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BD4DA9">
        <w:rPr>
          <w:color w:val="000000"/>
        </w:rPr>
        <w:lastRenderedPageBreak/>
        <w:t>на организацию образовательного процесса;</w:t>
      </w:r>
    </w:p>
    <w:p w:rsidR="0080354F" w:rsidRPr="00BD4DA9" w:rsidRDefault="0080354F" w:rsidP="0080354F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BD4DA9">
        <w:rPr>
          <w:color w:val="000000"/>
        </w:rPr>
        <w:t>на действия и решения государственных и муниципальных органов.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t>4.3. Обращение подается уполномоченному в срок не позднее двух недель со дня нарушения права заявителя или с того дня, когда заявителю стало известно о нарушении. Обращение может подаваться как в письменной, так и в устной форме, с обязательной регистрацией в журнале учета обращений граждан.</w:t>
      </w:r>
    </w:p>
    <w:p w:rsidR="0080354F" w:rsidRPr="00BD4DA9" w:rsidRDefault="0080354F" w:rsidP="0080354F">
      <w:pPr>
        <w:spacing w:line="360" w:lineRule="auto"/>
        <w:rPr>
          <w:color w:val="000000"/>
        </w:rPr>
      </w:pPr>
      <w:r w:rsidRPr="00BD4DA9">
        <w:rPr>
          <w:color w:val="000000"/>
        </w:rPr>
        <w:t>Письменное обращение должно содержать: фамилию, имя, отчество и адрес заявителя, изложение сути вопроса, номер контактного телефона, по которому можно связаться с заявителем.</w:t>
      </w:r>
    </w:p>
    <w:p w:rsidR="0080354F" w:rsidRPr="00BD4DA9" w:rsidRDefault="0080354F" w:rsidP="0080354F">
      <w:pPr>
        <w:spacing w:line="360" w:lineRule="auto"/>
        <w:rPr>
          <w:b/>
          <w:bCs/>
        </w:rPr>
      </w:pPr>
      <w:bookmarkStart w:id="0" w:name="_GoBack"/>
      <w:bookmarkEnd w:id="0"/>
    </w:p>
    <w:p w:rsidR="0080354F" w:rsidRDefault="00830A73" w:rsidP="0080354F">
      <w:pPr>
        <w:spacing w:line="360" w:lineRule="auto"/>
      </w:pPr>
      <w:r>
        <w:t>Приложение</w:t>
      </w:r>
    </w:p>
    <w:p w:rsidR="00830A73" w:rsidRDefault="00830A73" w:rsidP="0080354F">
      <w:pPr>
        <w:spacing w:line="360" w:lineRule="auto"/>
      </w:pPr>
      <w:r>
        <w:t>Журнал учёта обращений  граждан</w:t>
      </w:r>
    </w:p>
    <w:tbl>
      <w:tblPr>
        <w:tblStyle w:val="a5"/>
        <w:tblW w:w="0" w:type="auto"/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830A73" w:rsidTr="00830A73">
        <w:tc>
          <w:tcPr>
            <w:tcW w:w="1448" w:type="dxa"/>
          </w:tcPr>
          <w:p w:rsidR="00830A73" w:rsidRDefault="00830A73" w:rsidP="0080354F">
            <w:pPr>
              <w:spacing w:line="360" w:lineRule="auto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48" w:type="dxa"/>
          </w:tcPr>
          <w:p w:rsidR="00830A73" w:rsidRDefault="00830A73" w:rsidP="0080354F">
            <w:pPr>
              <w:spacing w:line="360" w:lineRule="auto"/>
            </w:pPr>
            <w:r>
              <w:t>Дата обращения</w:t>
            </w:r>
          </w:p>
        </w:tc>
        <w:tc>
          <w:tcPr>
            <w:tcW w:w="1448" w:type="dxa"/>
          </w:tcPr>
          <w:p w:rsidR="00830A73" w:rsidRDefault="00830A73" w:rsidP="000F0F32">
            <w:pPr>
              <w:spacing w:line="360" w:lineRule="auto"/>
            </w:pPr>
            <w:r>
              <w:t>ФИО</w:t>
            </w:r>
          </w:p>
        </w:tc>
        <w:tc>
          <w:tcPr>
            <w:tcW w:w="1448" w:type="dxa"/>
          </w:tcPr>
          <w:p w:rsidR="00830A73" w:rsidRDefault="00830A73" w:rsidP="000F0F32">
            <w:pPr>
              <w:spacing w:line="360" w:lineRule="auto"/>
            </w:pPr>
            <w:r>
              <w:t>Адрес заявителя</w:t>
            </w:r>
          </w:p>
        </w:tc>
        <w:tc>
          <w:tcPr>
            <w:tcW w:w="1448" w:type="dxa"/>
          </w:tcPr>
          <w:p w:rsidR="00830A73" w:rsidRDefault="00830A73" w:rsidP="000F0F32">
            <w:pPr>
              <w:spacing w:line="360" w:lineRule="auto"/>
            </w:pPr>
            <w:r>
              <w:t>Изложение сути вопроса</w:t>
            </w:r>
          </w:p>
        </w:tc>
        <w:tc>
          <w:tcPr>
            <w:tcW w:w="1448" w:type="dxa"/>
          </w:tcPr>
          <w:p w:rsidR="00830A73" w:rsidRDefault="00830A73" w:rsidP="000F0F32">
            <w:pPr>
              <w:spacing w:line="360" w:lineRule="auto"/>
            </w:pPr>
            <w:r>
              <w:t>№ контактного телефона</w:t>
            </w:r>
          </w:p>
        </w:tc>
        <w:tc>
          <w:tcPr>
            <w:tcW w:w="1449" w:type="dxa"/>
          </w:tcPr>
          <w:p w:rsidR="00830A73" w:rsidRDefault="00830A73" w:rsidP="000F0F32">
            <w:pPr>
              <w:spacing w:line="360" w:lineRule="auto"/>
            </w:pPr>
            <w:r>
              <w:t>Примечание</w:t>
            </w:r>
          </w:p>
        </w:tc>
      </w:tr>
      <w:tr w:rsidR="00830A73" w:rsidTr="00830A73">
        <w:tc>
          <w:tcPr>
            <w:tcW w:w="1448" w:type="dxa"/>
          </w:tcPr>
          <w:p w:rsidR="00830A73" w:rsidRDefault="00830A73" w:rsidP="0080354F">
            <w:pPr>
              <w:spacing w:line="360" w:lineRule="auto"/>
            </w:pPr>
          </w:p>
        </w:tc>
        <w:tc>
          <w:tcPr>
            <w:tcW w:w="1448" w:type="dxa"/>
          </w:tcPr>
          <w:p w:rsidR="00830A73" w:rsidRDefault="00830A73" w:rsidP="0080354F">
            <w:pPr>
              <w:spacing w:line="360" w:lineRule="auto"/>
            </w:pPr>
          </w:p>
        </w:tc>
        <w:tc>
          <w:tcPr>
            <w:tcW w:w="1448" w:type="dxa"/>
          </w:tcPr>
          <w:p w:rsidR="00830A73" w:rsidRDefault="00830A73" w:rsidP="0080354F">
            <w:pPr>
              <w:spacing w:line="360" w:lineRule="auto"/>
            </w:pPr>
          </w:p>
        </w:tc>
        <w:tc>
          <w:tcPr>
            <w:tcW w:w="1448" w:type="dxa"/>
          </w:tcPr>
          <w:p w:rsidR="00830A73" w:rsidRDefault="00830A73" w:rsidP="0080354F">
            <w:pPr>
              <w:spacing w:line="360" w:lineRule="auto"/>
            </w:pPr>
          </w:p>
        </w:tc>
        <w:tc>
          <w:tcPr>
            <w:tcW w:w="1448" w:type="dxa"/>
          </w:tcPr>
          <w:p w:rsidR="00830A73" w:rsidRDefault="00830A73" w:rsidP="0080354F">
            <w:pPr>
              <w:spacing w:line="360" w:lineRule="auto"/>
            </w:pPr>
          </w:p>
        </w:tc>
        <w:tc>
          <w:tcPr>
            <w:tcW w:w="1448" w:type="dxa"/>
          </w:tcPr>
          <w:p w:rsidR="00830A73" w:rsidRDefault="00830A73" w:rsidP="0080354F">
            <w:pPr>
              <w:spacing w:line="360" w:lineRule="auto"/>
            </w:pPr>
          </w:p>
        </w:tc>
        <w:tc>
          <w:tcPr>
            <w:tcW w:w="1449" w:type="dxa"/>
          </w:tcPr>
          <w:p w:rsidR="00830A73" w:rsidRDefault="00830A73" w:rsidP="0080354F">
            <w:pPr>
              <w:spacing w:line="360" w:lineRule="auto"/>
            </w:pPr>
          </w:p>
        </w:tc>
      </w:tr>
    </w:tbl>
    <w:p w:rsidR="0080354F" w:rsidRPr="00BD4DA9" w:rsidRDefault="0080354F" w:rsidP="0080354F"/>
    <w:p w:rsidR="00AF7445" w:rsidRDefault="00A111A5"/>
    <w:sectPr w:rsidR="00AF7445" w:rsidSect="00980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65E"/>
    <w:multiLevelType w:val="hybridMultilevel"/>
    <w:tmpl w:val="90488720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51887"/>
    <w:multiLevelType w:val="hybridMultilevel"/>
    <w:tmpl w:val="3460BC9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C25A9"/>
    <w:multiLevelType w:val="hybridMultilevel"/>
    <w:tmpl w:val="06B22E5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44286"/>
    <w:multiLevelType w:val="hybridMultilevel"/>
    <w:tmpl w:val="8416A7A0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54F"/>
    <w:rsid w:val="000F10C5"/>
    <w:rsid w:val="00111E3B"/>
    <w:rsid w:val="002101A9"/>
    <w:rsid w:val="002A70E5"/>
    <w:rsid w:val="006E3D57"/>
    <w:rsid w:val="0080354F"/>
    <w:rsid w:val="00830A73"/>
    <w:rsid w:val="00A111A5"/>
    <w:rsid w:val="00C7445D"/>
    <w:rsid w:val="00C83C8C"/>
    <w:rsid w:val="00DC246A"/>
    <w:rsid w:val="00DF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0354F"/>
    <w:pPr>
      <w:ind w:left="720"/>
      <w:contextualSpacing/>
    </w:pPr>
  </w:style>
  <w:style w:type="character" w:styleId="a4">
    <w:name w:val="Strong"/>
    <w:basedOn w:val="a0"/>
    <w:qFormat/>
    <w:rsid w:val="0080354F"/>
    <w:rPr>
      <w:b/>
      <w:bCs/>
    </w:rPr>
  </w:style>
  <w:style w:type="table" w:styleId="a5">
    <w:name w:val="Table Grid"/>
    <w:basedOn w:val="a1"/>
    <w:uiPriority w:val="59"/>
    <w:rsid w:val="00830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cp:lastPrinted>2020-12-23T05:52:00Z</cp:lastPrinted>
  <dcterms:created xsi:type="dcterms:W3CDTF">2020-12-23T03:02:00Z</dcterms:created>
  <dcterms:modified xsi:type="dcterms:W3CDTF">2020-12-23T05:56:00Z</dcterms:modified>
</cp:coreProperties>
</file>