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D" w:rsidRPr="002F1B6D" w:rsidRDefault="002F1B6D" w:rsidP="002F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B6D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2F1B6D" w:rsidRPr="002F1B6D" w:rsidRDefault="002F1B6D" w:rsidP="002F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F1B6D">
        <w:rPr>
          <w:rFonts w:ascii="Times New Roman" w:hAnsi="Times New Roman" w:cs="Times New Roman"/>
          <w:b/>
          <w:sz w:val="28"/>
          <w:szCs w:val="28"/>
        </w:rPr>
        <w:t xml:space="preserve"> – 4  КЛАССЫ (ФГОС НОО):</w:t>
      </w:r>
    </w:p>
    <w:p w:rsidR="002F1B6D" w:rsidRPr="002F1B6D" w:rsidRDefault="002F1B6D" w:rsidP="002F1B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2F1B6D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  <w:r w:rsidRPr="002F1B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bookmarkEnd w:id="0"/>
    <w:p w:rsidR="002F1B6D" w:rsidRPr="002F1B6D" w:rsidRDefault="002F1B6D" w:rsidP="002F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B6D">
        <w:rPr>
          <w:rFonts w:ascii="Times New Roman" w:hAnsi="Times New Roman" w:cs="Times New Roman"/>
          <w:b/>
          <w:i/>
          <w:sz w:val="28"/>
          <w:szCs w:val="28"/>
          <w:u w:val="single"/>
        </w:rPr>
        <w:t>Школа России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6D">
        <w:rPr>
          <w:rFonts w:ascii="Times New Roman" w:hAnsi="Times New Roman" w:cs="Times New Roman"/>
          <w:sz w:val="28"/>
          <w:szCs w:val="28"/>
        </w:rPr>
        <w:t>Рабочая программа по предмету «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>Физическая культура</w:t>
      </w:r>
      <w:r w:rsidRPr="002F1B6D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образования. 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 w:rsidRPr="002F1B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предмета: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обучающихся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Реализация данной цели связана с решением следующих образовательных </w:t>
      </w:r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2F1B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укрепление </w:t>
      </w:r>
      <w:r w:rsidRPr="002F1B6D">
        <w:rPr>
          <w:rFonts w:ascii="Times New Roman" w:hAnsi="Times New Roman" w:cs="Times New Roman"/>
          <w:i/>
          <w:color w:val="000000"/>
          <w:sz w:val="28"/>
          <w:szCs w:val="28"/>
        </w:rPr>
        <w:t>здоровья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посредством развития физических качеств и повышения функциональных возможностей жизнеобеспечивающих систем организма;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2F1B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совершенствование</w:t>
      </w: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2F1B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формирование </w:t>
      </w:r>
      <w:r w:rsidRPr="002F1B6D">
        <w:rPr>
          <w:rFonts w:ascii="Times New Roman" w:hAnsi="Times New Roman" w:cs="Times New Roman"/>
          <w:i/>
          <w:color w:val="000000"/>
          <w:sz w:val="28"/>
          <w:szCs w:val="28"/>
        </w:rPr>
        <w:t>общих представлений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2F1B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развитие </w:t>
      </w:r>
      <w:r w:rsidRPr="002F1B6D">
        <w:rPr>
          <w:rFonts w:ascii="Times New Roman" w:hAnsi="Times New Roman" w:cs="Times New Roman"/>
          <w:i/>
          <w:color w:val="000000"/>
          <w:sz w:val="28"/>
          <w:szCs w:val="28"/>
        </w:rPr>
        <w:t>интереса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2F1B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обучение</w:t>
      </w:r>
      <w:r w:rsidRPr="002F1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простейшим способам </w:t>
      </w:r>
      <w:proofErr w:type="gramStart"/>
      <w:r w:rsidRPr="002F1B6D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2F1B6D" w:rsidRPr="002F1B6D" w:rsidRDefault="002F1B6D" w:rsidP="002F1B6D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6D" w:rsidRPr="002F1B6D" w:rsidRDefault="002F1B6D" w:rsidP="002F1B6D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6D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2F1B6D" w:rsidRPr="002F1B6D" w:rsidRDefault="002F1B6D" w:rsidP="002F1B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B6D">
        <w:rPr>
          <w:rFonts w:ascii="Times New Roman" w:hAnsi="Times New Roman" w:cs="Times New Roman"/>
          <w:sz w:val="28"/>
          <w:szCs w:val="28"/>
        </w:rPr>
        <w:t>В соответствии с Федеральным базисным учебным планом и примерными программами начального общего образования предмет «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>Физическая культура</w:t>
      </w:r>
      <w:r w:rsidRPr="002F1B6D">
        <w:rPr>
          <w:rFonts w:ascii="Times New Roman" w:hAnsi="Times New Roman" w:cs="Times New Roman"/>
          <w:sz w:val="28"/>
          <w:szCs w:val="28"/>
        </w:rPr>
        <w:t xml:space="preserve">» изучается с </w:t>
      </w:r>
      <w:r w:rsidRPr="002F1B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1B6D">
        <w:rPr>
          <w:rFonts w:ascii="Times New Roman" w:hAnsi="Times New Roman" w:cs="Times New Roman"/>
          <w:sz w:val="28"/>
          <w:szCs w:val="28"/>
        </w:rPr>
        <w:t xml:space="preserve"> по </w:t>
      </w:r>
      <w:r w:rsidRPr="002F1B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F1B6D">
        <w:rPr>
          <w:rFonts w:ascii="Times New Roman" w:hAnsi="Times New Roman" w:cs="Times New Roman"/>
          <w:sz w:val="28"/>
          <w:szCs w:val="28"/>
        </w:rPr>
        <w:t xml:space="preserve"> класс. Общий объем учебного времени составляет </w:t>
      </w:r>
      <w:r w:rsidRPr="002F1B6D">
        <w:rPr>
          <w:rFonts w:ascii="Times New Roman" w:eastAsia="Times New Roman" w:hAnsi="Times New Roman" w:cs="Times New Roman"/>
          <w:sz w:val="28"/>
          <w:szCs w:val="28"/>
        </w:rPr>
        <w:t xml:space="preserve">405 </w:t>
      </w:r>
      <w:r w:rsidRPr="002F1B6D">
        <w:rPr>
          <w:rFonts w:ascii="Times New Roman" w:hAnsi="Times New Roman" w:cs="Times New Roman"/>
          <w:sz w:val="28"/>
          <w:szCs w:val="28"/>
        </w:rPr>
        <w:t xml:space="preserve">ч. </w:t>
      </w:r>
      <w:r w:rsidRPr="002F1B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F1B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1B6D">
        <w:rPr>
          <w:rFonts w:ascii="Times New Roman" w:eastAsia="Times New Roman" w:hAnsi="Times New Roman" w:cs="Times New Roman"/>
          <w:sz w:val="28"/>
          <w:szCs w:val="28"/>
        </w:rPr>
        <w:t xml:space="preserve"> классе – 99 ч. (3 часа в неделю, 33 учебные недели), во </w:t>
      </w:r>
      <w:r w:rsidRPr="002F1B6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1B6D">
        <w:rPr>
          <w:rFonts w:ascii="Times New Roman" w:hAnsi="Times New Roman" w:cs="Times New Roman"/>
          <w:sz w:val="28"/>
          <w:szCs w:val="28"/>
        </w:rPr>
        <w:t xml:space="preserve"> – </w:t>
      </w:r>
      <w:r w:rsidRPr="002F1B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F1B6D">
        <w:rPr>
          <w:rFonts w:ascii="Times New Roman" w:hAnsi="Times New Roman" w:cs="Times New Roman"/>
          <w:sz w:val="28"/>
          <w:szCs w:val="28"/>
        </w:rPr>
        <w:t xml:space="preserve"> </w:t>
      </w:r>
      <w:r w:rsidRPr="002F1B6D">
        <w:rPr>
          <w:rFonts w:ascii="Times New Roman" w:eastAsia="Times New Roman" w:hAnsi="Times New Roman" w:cs="Times New Roman"/>
          <w:sz w:val="28"/>
          <w:szCs w:val="28"/>
        </w:rPr>
        <w:t xml:space="preserve">классах - </w:t>
      </w:r>
      <w:r w:rsidRPr="002F1B6D">
        <w:rPr>
          <w:rFonts w:ascii="Times New Roman" w:hAnsi="Times New Roman" w:cs="Times New Roman"/>
          <w:sz w:val="28"/>
          <w:szCs w:val="28"/>
        </w:rPr>
        <w:t xml:space="preserve">102 ч. (3 часа </w:t>
      </w:r>
      <w:r w:rsidRPr="002F1B6D">
        <w:rPr>
          <w:rFonts w:ascii="Times New Roman" w:eastAsia="Times New Roman" w:hAnsi="Times New Roman" w:cs="Times New Roman"/>
          <w:sz w:val="28"/>
          <w:szCs w:val="28"/>
        </w:rPr>
        <w:t>в неделю, 34 учебные недели в каждом классе).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1B6D" w:rsidRDefault="002F1B6D" w:rsidP="002F1B6D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1B6D">
        <w:rPr>
          <w:rFonts w:ascii="Times New Roman" w:hAnsi="Times New Roman" w:cs="Times New Roman"/>
          <w:b/>
          <w:iCs/>
          <w:sz w:val="28"/>
          <w:szCs w:val="28"/>
        </w:rPr>
        <w:t>Планируемые результаты освоения предмета «</w:t>
      </w:r>
      <w:r w:rsidRPr="002F1B6D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  <w:r w:rsidRPr="002F1B6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F1B6D" w:rsidRPr="002F1B6D" w:rsidRDefault="002F1B6D" w:rsidP="002F1B6D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Базовым результатом образования в области физической культуры в начальной школе является освоение обучающимися основ физкультурной деятельности. Кроме того предмет «Физическая культура» способствует развитию личностных качеств обучающихся и является средством формирования универсальных способностей (компетенций). Эти способности (компетенции) выражаются в </w:t>
      </w:r>
      <w:proofErr w:type="spellStart"/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>метапредметных</w:t>
      </w:r>
      <w:proofErr w:type="spellEnd"/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результатах </w:t>
      </w: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Универсальными компетенциями</w:t>
      </w: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>обучаю</w:t>
      </w:r>
      <w:r w:rsidRPr="002F1B6D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на этапе начального общего образования по физической культуре являются: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Личностными результатами</w:t>
      </w: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F1B6D">
        <w:rPr>
          <w:rFonts w:ascii="Times New Roman" w:hAnsi="Times New Roman" w:cs="Times New Roman"/>
          <w:color w:val="000000"/>
          <w:sz w:val="28"/>
          <w:szCs w:val="28"/>
        </w:rPr>
        <w:t>освоения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содержания программы по физической культуре являются следующие умения: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проявлять дисциплинированность, трудолюбие и упорство в достижении поставленных целей;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оказывать бескорыстную помощь своим сверстникам, находить с ними общий язык и общие интересы.</w:t>
      </w:r>
    </w:p>
    <w:p w:rsid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результатами</w:t>
      </w: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F1B6D">
        <w:rPr>
          <w:rFonts w:ascii="Times New Roman" w:hAnsi="Times New Roman" w:cs="Times New Roman"/>
          <w:color w:val="000000"/>
          <w:sz w:val="28"/>
          <w:szCs w:val="28"/>
        </w:rPr>
        <w:t>освоения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содержания программы по физической культуре являются следующие умения: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находить ошибки при выполнении учебных заданий, отбирать способы их исправления;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обеспечивать защиту и сохранность природы во время активного отдыха и занятий физической культурой;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оценивать красоту телосложения и осанки, сравнивать их с эталонными образцами;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2F1B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F1B6D">
        <w:rPr>
          <w:rFonts w:ascii="Times New Roman" w:hAnsi="Times New Roman" w:cs="Times New Roman"/>
          <w:color w:val="000000"/>
          <w:sz w:val="28"/>
          <w:szCs w:val="28"/>
        </w:rPr>
        <w:t>освоения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содержания программы по физической культуре являются следующие умения: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взаимодействовать со сверстниками по правилам проведения подвижных игр и соревнований;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подавать строевые команды, вести подсчёт при выполнении общеразвивающих упражнений;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 xml:space="preserve">— выполнять акробатические и гимнастические комбинации на необходимом </w:t>
      </w:r>
      <w:proofErr w:type="gramStart"/>
      <w:r w:rsidRPr="002F1B6D">
        <w:rPr>
          <w:rFonts w:ascii="Times New Roman" w:hAnsi="Times New Roman" w:cs="Times New Roman"/>
          <w:color w:val="000000"/>
          <w:sz w:val="28"/>
          <w:szCs w:val="28"/>
        </w:rPr>
        <w:t>техничном уровне</w:t>
      </w:r>
      <w:proofErr w:type="gramEnd"/>
      <w:r w:rsidRPr="002F1B6D">
        <w:rPr>
          <w:rFonts w:ascii="Times New Roman" w:hAnsi="Times New Roman" w:cs="Times New Roman"/>
          <w:color w:val="000000"/>
          <w:sz w:val="28"/>
          <w:szCs w:val="28"/>
        </w:rPr>
        <w:t>, характеризовать признаки техничного исполнения;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2F1B6D" w:rsidRPr="002F1B6D" w:rsidRDefault="002F1B6D" w:rsidP="002F1B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B6D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2F1B6D" w:rsidRPr="002F1B6D" w:rsidRDefault="002F1B6D" w:rsidP="002F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1312" w:rsidRPr="002F1B6D" w:rsidRDefault="00741312" w:rsidP="002F1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1312" w:rsidRPr="002F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74"/>
    <w:rsid w:val="002F1B6D"/>
    <w:rsid w:val="005E1D74"/>
    <w:rsid w:val="00741312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D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customStyle="1" w:styleId="ParagraphStyle">
    <w:name w:val="Paragraph Style"/>
    <w:rsid w:val="002F1B6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F1B6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F1B6D"/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D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26D3"/>
    <w:pPr>
      <w:spacing w:line="252" w:lineRule="auto"/>
    </w:pPr>
    <w:rPr>
      <w:rFonts w:asciiTheme="majorHAnsi" w:eastAsiaTheme="minorHAnsi" w:hAnsiTheme="majorHAnsi" w:cstheme="maj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customStyle="1" w:styleId="ParagraphStyle">
    <w:name w:val="Paragraph Style"/>
    <w:rsid w:val="002F1B6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F1B6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F1B6D"/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2017-01-07T14:10:00Z</dcterms:created>
  <dcterms:modified xsi:type="dcterms:W3CDTF">2017-01-07T14:15:00Z</dcterms:modified>
</cp:coreProperties>
</file>